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1F" w:rsidRPr="00880E1F" w:rsidRDefault="00880E1F" w:rsidP="00880E1F">
      <w:pPr>
        <w:shd w:val="clear" w:color="auto" w:fill="9BC3D5"/>
        <w:spacing w:after="0" w:line="336" w:lineRule="atLeast"/>
        <w:jc w:val="both"/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</w:pPr>
      <w:proofErr w:type="spellStart"/>
      <w:r w:rsidRPr="00880E1F">
        <w:rPr>
          <w:rFonts w:ascii="Verdana" w:eastAsia="Times New Roman" w:hAnsi="Verdana" w:cs="Times New Roman"/>
          <w:b/>
          <w:bCs/>
          <w:color w:val="4B5D67"/>
          <w:sz w:val="17"/>
          <w:szCs w:val="17"/>
          <w:lang w:eastAsia="ru-RU"/>
        </w:rPr>
        <w:t>Мальтодекстрин</w:t>
      </w:r>
      <w:proofErr w:type="spellEnd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 — широко используется в производстве хлебобулочных и кондитерских изделий, при изготовлении приправ и соусов, продуктов быстрого приготовления, в производстве напитков, в молочной промышленности, при изготовлении мороженого, в детском питании, диетическом питании и др. Улучшает вкусовые качества и внешний вид хлебобулочных и кондитерских изделий.</w:t>
      </w:r>
    </w:p>
    <w:p w:rsidR="00880E1F" w:rsidRPr="00880E1F" w:rsidRDefault="00880E1F" w:rsidP="00880E1F">
      <w:pPr>
        <w:shd w:val="clear" w:color="auto" w:fill="9BC3D5"/>
        <w:spacing w:after="0" w:line="336" w:lineRule="atLeast"/>
        <w:jc w:val="both"/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</w:pPr>
      <w:r w:rsidRPr="00880E1F">
        <w:rPr>
          <w:rFonts w:ascii="Verdana" w:eastAsia="Times New Roman" w:hAnsi="Verdana" w:cs="Times New Roman"/>
          <w:b/>
          <w:bCs/>
          <w:color w:val="4B5D67"/>
          <w:sz w:val="17"/>
          <w:szCs w:val="17"/>
          <w:lang w:eastAsia="ru-RU"/>
        </w:rPr>
        <w:t xml:space="preserve">Применение </w:t>
      </w:r>
      <w:proofErr w:type="spellStart"/>
      <w:r w:rsidRPr="00880E1F">
        <w:rPr>
          <w:rFonts w:ascii="Verdana" w:eastAsia="Times New Roman" w:hAnsi="Verdana" w:cs="Times New Roman"/>
          <w:b/>
          <w:bCs/>
          <w:color w:val="4B5D67"/>
          <w:sz w:val="17"/>
          <w:szCs w:val="17"/>
          <w:lang w:eastAsia="ru-RU"/>
        </w:rPr>
        <w:t>мальтодекстрина</w:t>
      </w:r>
      <w:proofErr w:type="spellEnd"/>
      <w:r w:rsidRPr="00880E1F">
        <w:rPr>
          <w:rFonts w:ascii="Verdana" w:eastAsia="Times New Roman" w:hAnsi="Verdana" w:cs="Times New Roman"/>
          <w:b/>
          <w:bCs/>
          <w:color w:val="4B5D67"/>
          <w:sz w:val="17"/>
          <w:szCs w:val="17"/>
          <w:lang w:eastAsia="ru-RU"/>
        </w:rPr>
        <w:t xml:space="preserve"> в пищевой промышленности.</w:t>
      </w:r>
    </w:p>
    <w:p w:rsidR="00880E1F" w:rsidRPr="00880E1F" w:rsidRDefault="00880E1F" w:rsidP="00880E1F">
      <w:pPr>
        <w:shd w:val="clear" w:color="auto" w:fill="9BC3D5"/>
        <w:spacing w:after="270" w:line="336" w:lineRule="atLeast"/>
        <w:jc w:val="both"/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</w:pPr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 xml:space="preserve">Главным сырьем при изготовлении </w:t>
      </w:r>
      <w:proofErr w:type="spellStart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мальтодекстрина</w:t>
      </w:r>
      <w:proofErr w:type="spellEnd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 xml:space="preserve"> является кукуруза и рис. </w:t>
      </w:r>
      <w:proofErr w:type="spellStart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Мальтодекстрин</w:t>
      </w:r>
      <w:proofErr w:type="spellEnd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 обладает хорошими текучими свойствами, без цвета, без крахмала, и других специфических запахов, обладает не сладким или немного сладковатым вкусом.</w:t>
      </w:r>
    </w:p>
    <w:p w:rsidR="00880E1F" w:rsidRPr="00880E1F" w:rsidRDefault="00880E1F" w:rsidP="00880E1F">
      <w:pPr>
        <w:shd w:val="clear" w:color="auto" w:fill="9BC3D5"/>
        <w:spacing w:after="270" w:line="336" w:lineRule="atLeast"/>
        <w:jc w:val="both"/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</w:pPr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При использовании в большом количестве не перебивает вкусовые качества и запах самого продукта, является хорошим переносчиком.</w:t>
      </w:r>
    </w:p>
    <w:p w:rsidR="00880E1F" w:rsidRPr="00880E1F" w:rsidRDefault="00880E1F" w:rsidP="00880E1F">
      <w:pPr>
        <w:shd w:val="clear" w:color="auto" w:fill="9BC3D5"/>
        <w:spacing w:after="270" w:line="336" w:lineRule="atLeast"/>
        <w:jc w:val="both"/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</w:pPr>
      <w:proofErr w:type="spellStart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Мальтодекстрин</w:t>
      </w:r>
      <w:proofErr w:type="spellEnd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 xml:space="preserve"> легко растворяется в воде, имеет свойства сгущения, тормозит кристаллизацию сахара, имеет эффект стабильного пенообразования. Обладает хорошей </w:t>
      </w:r>
      <w:proofErr w:type="spellStart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эмульгируемостью</w:t>
      </w:r>
      <w:proofErr w:type="spellEnd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. Влияет на формообразование продукта, регулирует его структуру, низкое свойство всасывания влаги, трудно делимо на части, хорошее свойство формования, предохраняет продукт от изменения формы, улучшает внешний вид продукта.</w:t>
      </w:r>
    </w:p>
    <w:p w:rsidR="00880E1F" w:rsidRPr="00880E1F" w:rsidRDefault="00880E1F" w:rsidP="00880E1F">
      <w:pPr>
        <w:shd w:val="clear" w:color="auto" w:fill="9BC3D5"/>
        <w:spacing w:after="270" w:line="336" w:lineRule="atLeast"/>
        <w:jc w:val="both"/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</w:pPr>
      <w:proofErr w:type="spellStart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Мальтодекстрин</w:t>
      </w:r>
      <w:proofErr w:type="spellEnd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 xml:space="preserve"> имеет в составе кислотоупорную соль и сырье, которое обладает свойством жаростойкости, легко всасывается в человеческий организм, может выступать в качестве сырья для детского питания и питания для спортсменов. Так как </w:t>
      </w:r>
      <w:proofErr w:type="spellStart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мальтодекстрин</w:t>
      </w:r>
      <w:proofErr w:type="spellEnd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 xml:space="preserve"> обладает различными специфическими свойствами, в последние годы этот продукт получил широкое применение в пищевой промышленности. </w:t>
      </w:r>
      <w:proofErr w:type="spellStart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Мальтодекстрин</w:t>
      </w:r>
      <w:proofErr w:type="spellEnd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 является идеальной основой для продуктов.</w:t>
      </w:r>
    </w:p>
    <w:p w:rsidR="00880E1F" w:rsidRPr="00880E1F" w:rsidRDefault="00880E1F" w:rsidP="00880E1F">
      <w:pPr>
        <w:shd w:val="clear" w:color="auto" w:fill="9BC3D5"/>
        <w:spacing w:after="0" w:line="336" w:lineRule="atLeast"/>
        <w:jc w:val="both"/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</w:pPr>
      <w:r w:rsidRPr="00880E1F">
        <w:rPr>
          <w:rFonts w:ascii="Verdana" w:eastAsia="Times New Roman" w:hAnsi="Verdana" w:cs="Times New Roman"/>
          <w:b/>
          <w:bCs/>
          <w:color w:val="4B5D67"/>
          <w:sz w:val="17"/>
          <w:szCs w:val="17"/>
          <w:lang w:eastAsia="ru-RU"/>
        </w:rPr>
        <w:t xml:space="preserve">Свойства </w:t>
      </w:r>
      <w:proofErr w:type="spellStart"/>
      <w:r w:rsidRPr="00880E1F">
        <w:rPr>
          <w:rFonts w:ascii="Verdana" w:eastAsia="Times New Roman" w:hAnsi="Verdana" w:cs="Times New Roman"/>
          <w:b/>
          <w:bCs/>
          <w:color w:val="4B5D67"/>
          <w:sz w:val="17"/>
          <w:szCs w:val="17"/>
          <w:lang w:eastAsia="ru-RU"/>
        </w:rPr>
        <w:t>мальтодекстрина</w:t>
      </w:r>
      <w:proofErr w:type="spellEnd"/>
    </w:p>
    <w:p w:rsidR="00880E1F" w:rsidRPr="00880E1F" w:rsidRDefault="00880E1F" w:rsidP="00880E1F">
      <w:pPr>
        <w:shd w:val="clear" w:color="auto" w:fill="9BC3D5"/>
        <w:spacing w:after="270" w:line="336" w:lineRule="atLeast"/>
        <w:jc w:val="both"/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</w:pPr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 xml:space="preserve">Свойства </w:t>
      </w:r>
      <w:proofErr w:type="spellStart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мальтодекстрина</w:t>
      </w:r>
      <w:proofErr w:type="spellEnd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 xml:space="preserve"> напрямую зависят от величины DE. Когда величина DE от 4% до 6 %, его компонент сахара это полностью молекулы больше </w:t>
      </w:r>
      <w:proofErr w:type="spellStart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тетрозы</w:t>
      </w:r>
      <w:proofErr w:type="spellEnd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.</w:t>
      </w:r>
    </w:p>
    <w:p w:rsidR="00880E1F" w:rsidRPr="00880E1F" w:rsidRDefault="00880E1F" w:rsidP="00880E1F">
      <w:pPr>
        <w:shd w:val="clear" w:color="auto" w:fill="9BC3D5"/>
        <w:spacing w:after="270" w:line="336" w:lineRule="atLeast"/>
        <w:jc w:val="both"/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</w:pPr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Когда величина DE от 9% до 12 %, в его составе достаточно много макромолекул сахарида. Поэтому отсутствует сладкий вкус, плохо всасывает влагу, не принимает серую окраску. При использовании м. в составе продукта улучшаются его вкусовые свойства, увеличивается свойства вязкости.</w:t>
      </w:r>
    </w:p>
    <w:p w:rsidR="00880E1F" w:rsidRPr="00880E1F" w:rsidRDefault="00880E1F" w:rsidP="00880E1F">
      <w:pPr>
        <w:shd w:val="clear" w:color="auto" w:fill="9BC3D5"/>
        <w:spacing w:after="270" w:line="336" w:lineRule="atLeast"/>
        <w:jc w:val="both"/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</w:pPr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 xml:space="preserve">Когда величина DE от 13% до 17 %, величина сладости сравнительно низкая, плохо всасывает влагу,  коэффициент </w:t>
      </w:r>
      <w:proofErr w:type="spellStart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Dextrose</w:t>
      </w:r>
      <w:proofErr w:type="spellEnd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 xml:space="preserve"> низкий, не принимает серую окраску, имеет хорошую растворимость.</w:t>
      </w:r>
    </w:p>
    <w:p w:rsidR="00880E1F" w:rsidRPr="00880E1F" w:rsidRDefault="00880E1F" w:rsidP="00880E1F">
      <w:pPr>
        <w:shd w:val="clear" w:color="auto" w:fill="9BC3D5"/>
        <w:spacing w:after="270" w:line="336" w:lineRule="atLeast"/>
        <w:jc w:val="both"/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</w:pPr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 xml:space="preserve">При использовании можно получить желаемую вязкость продукта. Когда величина DE от 18% до 20 %, присутствует немного сладковатый вкус, есть свойство всасывания влаги, определенный коэффициент </w:t>
      </w:r>
      <w:proofErr w:type="spellStart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Dextrose</w:t>
      </w:r>
      <w:proofErr w:type="spellEnd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, может измениться на серый цвет, хорошая растворимость, при использовании в продукте нет эффекта усиления вязкости.</w:t>
      </w:r>
    </w:p>
    <w:p w:rsidR="00880E1F" w:rsidRPr="00880E1F" w:rsidRDefault="00880E1F" w:rsidP="00880E1F">
      <w:pPr>
        <w:shd w:val="clear" w:color="auto" w:fill="9BC3D5"/>
        <w:spacing w:after="0" w:line="336" w:lineRule="atLeast"/>
        <w:jc w:val="both"/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</w:pPr>
      <w:r w:rsidRPr="00880E1F">
        <w:rPr>
          <w:rFonts w:ascii="Verdana" w:eastAsia="Times New Roman" w:hAnsi="Verdana" w:cs="Times New Roman"/>
          <w:b/>
          <w:bCs/>
          <w:color w:val="4B5D67"/>
          <w:sz w:val="17"/>
          <w:szCs w:val="17"/>
          <w:lang w:eastAsia="ru-RU"/>
        </w:rPr>
        <w:t xml:space="preserve">Функции </w:t>
      </w:r>
      <w:proofErr w:type="spellStart"/>
      <w:r w:rsidRPr="00880E1F">
        <w:rPr>
          <w:rFonts w:ascii="Verdana" w:eastAsia="Times New Roman" w:hAnsi="Verdana" w:cs="Times New Roman"/>
          <w:b/>
          <w:bCs/>
          <w:color w:val="4B5D67"/>
          <w:sz w:val="17"/>
          <w:szCs w:val="17"/>
          <w:lang w:eastAsia="ru-RU"/>
        </w:rPr>
        <w:t>мальтодекстрина</w:t>
      </w:r>
      <w:proofErr w:type="spellEnd"/>
      <w:r w:rsidRPr="00880E1F">
        <w:rPr>
          <w:rFonts w:ascii="Verdana" w:eastAsia="Times New Roman" w:hAnsi="Verdana" w:cs="Times New Roman"/>
          <w:b/>
          <w:bCs/>
          <w:color w:val="4B5D67"/>
          <w:sz w:val="17"/>
          <w:szCs w:val="17"/>
          <w:lang w:eastAsia="ru-RU"/>
        </w:rPr>
        <w:t> в продукте:</w:t>
      </w:r>
    </w:p>
    <w:p w:rsidR="00880E1F" w:rsidRPr="00880E1F" w:rsidRDefault="00880E1F" w:rsidP="00880E1F">
      <w:pPr>
        <w:shd w:val="clear" w:color="auto" w:fill="9BC3D5"/>
        <w:spacing w:after="270" w:line="336" w:lineRule="atLeast"/>
        <w:jc w:val="both"/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</w:pPr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1) Изменяет степень вязкости продукта, обладает эффектом сгущения, эмульгирования. При содержании DE 3-5 %, можно достичь жирного эффекта, часто используется в качестве заменителя жира в майонезе, мороженое, колбасах и других продуктах.</w:t>
      </w:r>
    </w:p>
    <w:p w:rsidR="00880E1F" w:rsidRPr="00880E1F" w:rsidRDefault="00880E1F" w:rsidP="00880E1F">
      <w:pPr>
        <w:shd w:val="clear" w:color="auto" w:fill="9BC3D5"/>
        <w:spacing w:after="270" w:line="336" w:lineRule="atLeast"/>
        <w:jc w:val="both"/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</w:pPr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lastRenderedPageBreak/>
        <w:t xml:space="preserve">2) Тормозит процесс изменения цвета. Когда в продукте большое содержание </w:t>
      </w:r>
      <w:proofErr w:type="spellStart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Dextrose</w:t>
      </w:r>
      <w:proofErr w:type="spellEnd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 xml:space="preserve"> и белка, при высоких температурах продукт может легко приобрести серый оттенок.</w:t>
      </w:r>
    </w:p>
    <w:p w:rsidR="00880E1F" w:rsidRPr="00880E1F" w:rsidRDefault="00880E1F" w:rsidP="00880E1F">
      <w:pPr>
        <w:shd w:val="clear" w:color="auto" w:fill="9BC3D5"/>
        <w:spacing w:after="270" w:line="336" w:lineRule="atLeast"/>
        <w:jc w:val="both"/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</w:pPr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При маленьком содержании DE процесс приобретения серого оттенка замедляется.</w:t>
      </w:r>
    </w:p>
    <w:p w:rsidR="00880E1F" w:rsidRPr="00880E1F" w:rsidRDefault="00880E1F" w:rsidP="00880E1F">
      <w:pPr>
        <w:shd w:val="clear" w:color="auto" w:fill="9BC3D5"/>
        <w:spacing w:after="270" w:line="336" w:lineRule="atLeast"/>
        <w:jc w:val="both"/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</w:pPr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 xml:space="preserve">3) Выполняет функцию соединения, склеивания. Является хорошим носителем подсластителя, </w:t>
      </w:r>
      <w:proofErr w:type="spellStart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ароматизатора</w:t>
      </w:r>
      <w:proofErr w:type="spellEnd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 xml:space="preserve">, наполнителя, пигмента. </w:t>
      </w:r>
      <w:proofErr w:type="spellStart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Мальтодекстрин</w:t>
      </w:r>
      <w:proofErr w:type="spellEnd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 с низким содержанием компонента DE имеет свойство формообразования, что позволяет улучшить форму продукта и его внешний вид, играет роль изолирования от кислорода, используется для нанесения на фрукты в целях поддержания их свежести.</w:t>
      </w:r>
    </w:p>
    <w:p w:rsidR="00880E1F" w:rsidRPr="00880E1F" w:rsidRDefault="00880E1F" w:rsidP="00880E1F">
      <w:pPr>
        <w:shd w:val="clear" w:color="auto" w:fill="9BC3D5"/>
        <w:spacing w:after="270" w:line="336" w:lineRule="atLeast"/>
        <w:jc w:val="both"/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</w:pPr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4) Выполняет функцию понижения точки замерзания. При добавлении в мороженое сахарозы, заменяющей м., можно изменять точку замерзания, тормозить процесс кристаллизации.</w:t>
      </w:r>
    </w:p>
    <w:p w:rsidR="00880E1F" w:rsidRPr="00880E1F" w:rsidRDefault="00880E1F" w:rsidP="00880E1F">
      <w:pPr>
        <w:shd w:val="clear" w:color="auto" w:fill="9BC3D5"/>
        <w:spacing w:after="270" w:line="336" w:lineRule="atLeast"/>
        <w:jc w:val="both"/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</w:pPr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 xml:space="preserve">5) Выполняет функцию понижения степени сладости. При добавлении </w:t>
      </w:r>
      <w:proofErr w:type="spellStart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мальтодекстрина</w:t>
      </w:r>
      <w:proofErr w:type="spellEnd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 в конфеты можно понизить их сладость, что предохраняет от болезней зубов, высокого давления и других болезней.</w:t>
      </w:r>
    </w:p>
    <w:p w:rsidR="00880E1F" w:rsidRPr="00880E1F" w:rsidRDefault="00880E1F" w:rsidP="00880E1F">
      <w:pPr>
        <w:shd w:val="clear" w:color="auto" w:fill="9BC3D5"/>
        <w:spacing w:after="270" w:line="336" w:lineRule="atLeast"/>
        <w:jc w:val="both"/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</w:pPr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6) Усиливает свойства рассыпчатости и растворимости, используется при изготовлении твердого вина, быстрорастворимых напитков, позволяет дольше сохранять вкус продукта, улучшить внешний вид, улучшить свойства растворимости.</w:t>
      </w:r>
    </w:p>
    <w:p w:rsidR="00880E1F" w:rsidRPr="00880E1F" w:rsidRDefault="00880E1F" w:rsidP="00880E1F">
      <w:pPr>
        <w:shd w:val="clear" w:color="auto" w:fill="9BC3D5"/>
        <w:spacing w:after="270" w:line="336" w:lineRule="atLeast"/>
        <w:jc w:val="both"/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</w:pPr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7) Легко усваивается в человеческом организме, может использоваться в продуктах питания для спортсменов, больных и детского питания.</w:t>
      </w:r>
    </w:p>
    <w:p w:rsidR="00880E1F" w:rsidRPr="00880E1F" w:rsidRDefault="00880E1F" w:rsidP="00880E1F">
      <w:pPr>
        <w:shd w:val="clear" w:color="auto" w:fill="9BC3D5"/>
        <w:spacing w:after="0" w:line="336" w:lineRule="atLeast"/>
        <w:jc w:val="both"/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</w:pPr>
      <w:r w:rsidRPr="00880E1F">
        <w:rPr>
          <w:rFonts w:ascii="Verdana" w:eastAsia="Times New Roman" w:hAnsi="Verdana" w:cs="Times New Roman"/>
          <w:b/>
          <w:bCs/>
          <w:color w:val="4B5D67"/>
          <w:sz w:val="17"/>
          <w:szCs w:val="17"/>
          <w:lang w:eastAsia="ru-RU"/>
        </w:rPr>
        <w:t xml:space="preserve">Применение </w:t>
      </w:r>
      <w:proofErr w:type="spellStart"/>
      <w:r w:rsidRPr="00880E1F">
        <w:rPr>
          <w:rFonts w:ascii="Verdana" w:eastAsia="Times New Roman" w:hAnsi="Verdana" w:cs="Times New Roman"/>
          <w:b/>
          <w:bCs/>
          <w:color w:val="4B5D67"/>
          <w:sz w:val="17"/>
          <w:szCs w:val="17"/>
          <w:lang w:eastAsia="ru-RU"/>
        </w:rPr>
        <w:t>мальтодекстрина</w:t>
      </w:r>
      <w:proofErr w:type="spellEnd"/>
      <w:r w:rsidRPr="00880E1F">
        <w:rPr>
          <w:rFonts w:ascii="Verdana" w:eastAsia="Times New Roman" w:hAnsi="Verdana" w:cs="Times New Roman"/>
          <w:b/>
          <w:bCs/>
          <w:color w:val="4B5D67"/>
          <w:sz w:val="17"/>
          <w:szCs w:val="17"/>
          <w:lang w:eastAsia="ru-RU"/>
        </w:rPr>
        <w:t> в пищевых продуктах в качестве заменителя жира.</w:t>
      </w:r>
    </w:p>
    <w:p w:rsidR="00880E1F" w:rsidRPr="00880E1F" w:rsidRDefault="00880E1F" w:rsidP="00880E1F">
      <w:pPr>
        <w:shd w:val="clear" w:color="auto" w:fill="9BC3D5"/>
        <w:spacing w:after="270" w:line="336" w:lineRule="atLeast"/>
        <w:jc w:val="both"/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</w:pPr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 xml:space="preserve">При добавлении </w:t>
      </w:r>
      <w:proofErr w:type="spellStart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мальтодекстрина</w:t>
      </w:r>
      <w:proofErr w:type="spellEnd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 xml:space="preserve"> в замороженные сладкие продукты может использоваться в качестве заменителя сливок. </w:t>
      </w:r>
      <w:proofErr w:type="gramStart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 xml:space="preserve">Мороженное, сделанное с использованием </w:t>
      </w:r>
      <w:proofErr w:type="spellStart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мальтодекстрина</w:t>
      </w:r>
      <w:proofErr w:type="spellEnd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, очень близко по вкусу к жирному мороженному, однако его калорийность ниже на 45 %. Может использоваться в качестве заменителя жира в мороженом, сладких замороженных изделиях, молоке, колбасе, окороке и других продуктах.</w:t>
      </w:r>
      <w:proofErr w:type="gramEnd"/>
    </w:p>
    <w:p w:rsidR="00880E1F" w:rsidRPr="00880E1F" w:rsidRDefault="00880E1F" w:rsidP="00880E1F">
      <w:pPr>
        <w:shd w:val="clear" w:color="auto" w:fill="9BC3D5"/>
        <w:spacing w:after="0" w:line="336" w:lineRule="atLeast"/>
        <w:jc w:val="both"/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</w:pPr>
      <w:r w:rsidRPr="00880E1F">
        <w:rPr>
          <w:rFonts w:ascii="Verdana" w:eastAsia="Times New Roman" w:hAnsi="Verdana" w:cs="Times New Roman"/>
          <w:b/>
          <w:bCs/>
          <w:color w:val="4B5D67"/>
          <w:sz w:val="17"/>
          <w:szCs w:val="17"/>
          <w:lang w:eastAsia="ru-RU"/>
        </w:rPr>
        <w:t xml:space="preserve">Применение </w:t>
      </w:r>
      <w:proofErr w:type="spellStart"/>
      <w:r w:rsidRPr="00880E1F">
        <w:rPr>
          <w:rFonts w:ascii="Verdana" w:eastAsia="Times New Roman" w:hAnsi="Verdana" w:cs="Times New Roman"/>
          <w:b/>
          <w:bCs/>
          <w:color w:val="4B5D67"/>
          <w:sz w:val="17"/>
          <w:szCs w:val="17"/>
          <w:lang w:eastAsia="ru-RU"/>
        </w:rPr>
        <w:t>мальтодекстрина</w:t>
      </w:r>
      <w:proofErr w:type="spellEnd"/>
      <w:r w:rsidRPr="00880E1F">
        <w:rPr>
          <w:rFonts w:ascii="Verdana" w:eastAsia="Times New Roman" w:hAnsi="Verdana" w:cs="Times New Roman"/>
          <w:b/>
          <w:bCs/>
          <w:color w:val="4B5D67"/>
          <w:sz w:val="17"/>
          <w:szCs w:val="17"/>
          <w:lang w:eastAsia="ru-RU"/>
        </w:rPr>
        <w:t> в конфетах</w:t>
      </w:r>
    </w:p>
    <w:p w:rsidR="00880E1F" w:rsidRPr="00880E1F" w:rsidRDefault="00880E1F" w:rsidP="00880E1F">
      <w:pPr>
        <w:shd w:val="clear" w:color="auto" w:fill="9BC3D5"/>
        <w:spacing w:after="270" w:line="336" w:lineRule="atLeast"/>
        <w:jc w:val="both"/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</w:pPr>
      <w:proofErr w:type="spellStart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Мальтодекстрин</w:t>
      </w:r>
      <w:proofErr w:type="spellEnd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 может использоваться при производстве конфет.</w:t>
      </w:r>
    </w:p>
    <w:p w:rsidR="00880E1F" w:rsidRPr="00880E1F" w:rsidRDefault="00880E1F" w:rsidP="00880E1F">
      <w:pPr>
        <w:shd w:val="clear" w:color="auto" w:fill="9BC3D5"/>
        <w:spacing w:after="270" w:line="336" w:lineRule="atLeast"/>
        <w:jc w:val="both"/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</w:pPr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 xml:space="preserve">Можно увеличить вязкость конфет, предохранят от засахаривания, улучшает структуру продукта. </w:t>
      </w:r>
      <w:proofErr w:type="spellStart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Мальтодекстрин</w:t>
      </w:r>
      <w:proofErr w:type="spellEnd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 xml:space="preserve"> уменьшает степень сладости конфет, уменьшает чувство склеивания зубов, предохраняет от </w:t>
      </w:r>
      <w:proofErr w:type="spellStart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отсыревания</w:t>
      </w:r>
      <w:proofErr w:type="spellEnd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 xml:space="preserve">, продлевает срок хранения конфет, положительно влияет на зубы. </w:t>
      </w:r>
      <w:proofErr w:type="spellStart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Мальтодекстрин</w:t>
      </w:r>
      <w:proofErr w:type="spellEnd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 xml:space="preserve"> увеличивает белый цвет конфеты. Если в белковый сахар добавить </w:t>
      </w:r>
      <w:proofErr w:type="spellStart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мальтодекстрин</w:t>
      </w:r>
      <w:proofErr w:type="spellEnd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 xml:space="preserve">, это приведет к тому, что белковый сахар приобретет свойство упругости, </w:t>
      </w:r>
      <w:proofErr w:type="spellStart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быстрорастворяемости</w:t>
      </w:r>
      <w:proofErr w:type="spellEnd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 xml:space="preserve">, тонкую структуру, в среднем содержание воды 5-9%. При добавлении </w:t>
      </w:r>
      <w:proofErr w:type="spellStart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мальтодекстрина</w:t>
      </w:r>
      <w:proofErr w:type="spellEnd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 xml:space="preserve"> в твердый сахар, приводит к тому, что продукт с 6% содержанием воды не склеивается, не отсыревает,  не кристаллизируется. Твердый сахар, сделанный с помощью цельного сахара песка и сахарного сиропа с содержанием воды менее 1 %, не изменяет своих качеств. При добавлении </w:t>
      </w:r>
      <w:proofErr w:type="spellStart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мальтодекстрина</w:t>
      </w:r>
      <w:proofErr w:type="spellEnd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 xml:space="preserve"> в молочный сахар, можно добиться того, что молочный сахар не прилипает к зубам, позволяет повысить содержание воды в молочном сахаре, тем самым изменить качественные характеристики, понизить </w:t>
      </w:r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lastRenderedPageBreak/>
        <w:t xml:space="preserve">себестоимость. </w:t>
      </w:r>
      <w:proofErr w:type="spellStart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Мальтодекстрин</w:t>
      </w:r>
      <w:proofErr w:type="spellEnd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, добавленный в шоколад, предохраняет шоколад от образования налета.</w:t>
      </w:r>
    </w:p>
    <w:p w:rsidR="00880E1F" w:rsidRPr="00880E1F" w:rsidRDefault="00880E1F" w:rsidP="00880E1F">
      <w:pPr>
        <w:shd w:val="clear" w:color="auto" w:fill="9BC3D5"/>
        <w:spacing w:after="0" w:line="336" w:lineRule="atLeast"/>
        <w:jc w:val="both"/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</w:pPr>
      <w:proofErr w:type="spellStart"/>
      <w:r w:rsidRPr="00880E1F">
        <w:rPr>
          <w:rFonts w:ascii="Verdana" w:eastAsia="Times New Roman" w:hAnsi="Verdana" w:cs="Times New Roman"/>
          <w:b/>
          <w:bCs/>
          <w:color w:val="4B5D67"/>
          <w:sz w:val="17"/>
          <w:szCs w:val="17"/>
          <w:lang w:eastAsia="ru-RU"/>
        </w:rPr>
        <w:t>Мальтодекстрин</w:t>
      </w:r>
      <w:proofErr w:type="spellEnd"/>
      <w:r w:rsidRPr="00880E1F">
        <w:rPr>
          <w:rFonts w:ascii="Verdana" w:eastAsia="Times New Roman" w:hAnsi="Verdana" w:cs="Times New Roman"/>
          <w:b/>
          <w:bCs/>
          <w:color w:val="4B5D67"/>
          <w:sz w:val="17"/>
          <w:szCs w:val="17"/>
          <w:lang w:eastAsia="ru-RU"/>
        </w:rPr>
        <w:t xml:space="preserve"> используется в продуктах как </w:t>
      </w:r>
      <w:proofErr w:type="spellStart"/>
      <w:r w:rsidRPr="00880E1F">
        <w:rPr>
          <w:rFonts w:ascii="Verdana" w:eastAsia="Times New Roman" w:hAnsi="Verdana" w:cs="Times New Roman"/>
          <w:b/>
          <w:bCs/>
          <w:color w:val="4B5D67"/>
          <w:sz w:val="17"/>
          <w:szCs w:val="17"/>
          <w:lang w:eastAsia="ru-RU"/>
        </w:rPr>
        <w:t>влагопоглотитель</w:t>
      </w:r>
      <w:proofErr w:type="spellEnd"/>
      <w:r w:rsidRPr="00880E1F">
        <w:rPr>
          <w:rFonts w:ascii="Verdana" w:eastAsia="Times New Roman" w:hAnsi="Verdana" w:cs="Times New Roman"/>
          <w:b/>
          <w:bCs/>
          <w:color w:val="4B5D67"/>
          <w:sz w:val="17"/>
          <w:szCs w:val="17"/>
          <w:lang w:eastAsia="ru-RU"/>
        </w:rPr>
        <w:t>.</w:t>
      </w:r>
    </w:p>
    <w:p w:rsidR="00880E1F" w:rsidRPr="00880E1F" w:rsidRDefault="00880E1F" w:rsidP="00880E1F">
      <w:pPr>
        <w:shd w:val="clear" w:color="auto" w:fill="9BC3D5"/>
        <w:spacing w:after="270" w:line="336" w:lineRule="atLeast"/>
        <w:jc w:val="both"/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</w:pPr>
      <w:proofErr w:type="spellStart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Мальтодекстрин</w:t>
      </w:r>
      <w:proofErr w:type="spellEnd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 обладает хорошими свойствами текучести, без специфического запаха, хорошо растворим, обладает определенной вязкостью, жаростойкий, маленький процент всасывания влаги, не перебивает вкусовые качества других компонентов, хороший переносчик, используется в сыпучих продуктах, предохраняет от образования комочков, повышает растворимость продукта, улучшает его структуру, помогает поддерживать продукт  в сухом состоянии.</w:t>
      </w:r>
    </w:p>
    <w:p w:rsidR="00880E1F" w:rsidRPr="00880E1F" w:rsidRDefault="00880E1F" w:rsidP="00880E1F">
      <w:pPr>
        <w:shd w:val="clear" w:color="auto" w:fill="9BC3D5"/>
        <w:spacing w:after="0" w:line="336" w:lineRule="atLeast"/>
        <w:jc w:val="both"/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</w:pPr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 xml:space="preserve">1) Добавление </w:t>
      </w:r>
      <w:proofErr w:type="spellStart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мальтодекстрина</w:t>
      </w:r>
      <w:proofErr w:type="spellEnd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 xml:space="preserve"> в сухое молоко приводит к увеличению объема продукта, предохраняет продукт от образования комочков, повышает растворимость продукта, повышает срок хранения продукта, в тоже время снижает его себестоимость, легко всасывается и переваривается в человеческом организме. Доказана и одобрена роль </w:t>
      </w:r>
      <w:proofErr w:type="spellStart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мальтодекстрина</w:t>
      </w:r>
      <w:proofErr w:type="spellEnd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 xml:space="preserve">, </w:t>
      </w:r>
      <w:proofErr w:type="gramStart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используемого</w:t>
      </w:r>
      <w:proofErr w:type="gramEnd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 xml:space="preserve"> в сухом молоке без сахарозы, сухом детском молоке.</w:t>
      </w:r>
    </w:p>
    <w:p w:rsidR="00880E1F" w:rsidRPr="00880E1F" w:rsidRDefault="00880E1F" w:rsidP="00880E1F">
      <w:pPr>
        <w:shd w:val="clear" w:color="auto" w:fill="9BC3D5"/>
        <w:spacing w:after="0" w:line="336" w:lineRule="atLeast"/>
        <w:jc w:val="both"/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</w:pPr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 xml:space="preserve">2)  При использовании в напитках: таких как молочный чай, быстрорастворимый чай, тыквенный порошок помогает сохранить оригинальный вкус, снизить себестоимость, улучшить вкусовые качества продукта, повышает растворимость, тормозить процесс кристаллизации. Обладает </w:t>
      </w:r>
      <w:proofErr w:type="gramStart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хорошей</w:t>
      </w:r>
      <w:proofErr w:type="gramEnd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 xml:space="preserve"> </w:t>
      </w:r>
      <w:proofErr w:type="spellStart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эмульгируемостью</w:t>
      </w:r>
      <w:proofErr w:type="spellEnd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, хороший переносчик. Можно добавлять 70%</w:t>
      </w:r>
      <w:r w:rsidRPr="00880E1F">
        <w:rPr>
          <w:rFonts w:ascii="Verdana" w:eastAsia="Times New Roman" w:hAnsi="Verdana" w:cs="Times New Roman"/>
          <w:color w:val="4B5D67"/>
          <w:sz w:val="17"/>
          <w:szCs w:val="17"/>
          <w:u w:val="single"/>
          <w:lang w:eastAsia="ru-RU"/>
        </w:rPr>
        <w:t> </w:t>
      </w:r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DE24</w:t>
      </w:r>
      <w:r w:rsidRPr="00880E1F">
        <w:rPr>
          <w:rFonts w:ascii="MS Gothic" w:eastAsia="MS Gothic" w:hAnsi="MS Gothic" w:cs="MS Gothic" w:hint="eastAsia"/>
          <w:color w:val="4B5D67"/>
          <w:sz w:val="17"/>
          <w:szCs w:val="17"/>
          <w:lang w:eastAsia="ru-RU"/>
        </w:rPr>
        <w:t>～</w:t>
      </w:r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 xml:space="preserve">29 </w:t>
      </w:r>
      <w:proofErr w:type="spellStart"/>
      <w:r w:rsidRPr="00880E1F">
        <w:rPr>
          <w:rFonts w:ascii="Verdana" w:eastAsia="Times New Roman" w:hAnsi="Verdana" w:cs="Verdana"/>
          <w:color w:val="4B5D67"/>
          <w:sz w:val="17"/>
          <w:szCs w:val="17"/>
          <w:lang w:eastAsia="ru-RU"/>
        </w:rPr>
        <w:t>мальтодекстрин</w:t>
      </w:r>
      <w:proofErr w:type="spellEnd"/>
      <w:r w:rsidRPr="00880E1F">
        <w:rPr>
          <w:rFonts w:ascii="Verdana" w:eastAsia="Times New Roman" w:hAnsi="Verdana" w:cs="Verdana"/>
          <w:color w:val="4B5D67"/>
          <w:sz w:val="17"/>
          <w:szCs w:val="17"/>
          <w:lang w:eastAsia="ru-RU"/>
        </w:rPr>
        <w:t> при</w:t>
      </w:r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 xml:space="preserve"> </w:t>
      </w:r>
      <w:r w:rsidRPr="00880E1F">
        <w:rPr>
          <w:rFonts w:ascii="Verdana" w:eastAsia="Times New Roman" w:hAnsi="Verdana" w:cs="Verdana"/>
          <w:color w:val="4B5D67"/>
          <w:sz w:val="17"/>
          <w:szCs w:val="17"/>
          <w:lang w:eastAsia="ru-RU"/>
        </w:rPr>
        <w:t>производстве</w:t>
      </w:r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 xml:space="preserve"> </w:t>
      </w:r>
      <w:r w:rsidRPr="00880E1F">
        <w:rPr>
          <w:rFonts w:ascii="Verdana" w:eastAsia="Times New Roman" w:hAnsi="Verdana" w:cs="Verdana"/>
          <w:color w:val="4B5D67"/>
          <w:sz w:val="17"/>
          <w:szCs w:val="17"/>
          <w:lang w:eastAsia="ru-RU"/>
        </w:rPr>
        <w:t>сопутствующих</w:t>
      </w:r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 xml:space="preserve"> </w:t>
      </w:r>
      <w:r w:rsidRPr="00880E1F">
        <w:rPr>
          <w:rFonts w:ascii="Verdana" w:eastAsia="Times New Roman" w:hAnsi="Verdana" w:cs="Verdana"/>
          <w:color w:val="4B5D67"/>
          <w:sz w:val="17"/>
          <w:szCs w:val="17"/>
          <w:lang w:eastAsia="ru-RU"/>
        </w:rPr>
        <w:t>продуктов</w:t>
      </w:r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 xml:space="preserve"> </w:t>
      </w:r>
      <w:r w:rsidRPr="00880E1F">
        <w:rPr>
          <w:rFonts w:ascii="Verdana" w:eastAsia="Times New Roman" w:hAnsi="Verdana" w:cs="Verdana"/>
          <w:color w:val="4B5D67"/>
          <w:sz w:val="17"/>
          <w:szCs w:val="17"/>
          <w:lang w:eastAsia="ru-RU"/>
        </w:rPr>
        <w:t>кофе</w:t>
      </w:r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.</w:t>
      </w:r>
    </w:p>
    <w:p w:rsidR="00880E1F" w:rsidRPr="00880E1F" w:rsidRDefault="00880E1F" w:rsidP="00880E1F">
      <w:pPr>
        <w:shd w:val="clear" w:color="auto" w:fill="9BC3D5"/>
        <w:spacing w:after="270" w:line="336" w:lineRule="atLeast"/>
        <w:jc w:val="both"/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</w:pPr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3)  Используется в продуктах питания: быстрорастворимые овсяные хлопья, порошок из овсяных хлопьев со сливками. Позволяет улучшить качества продукта, его вкус, растворимость, густоту, избежать явления выпадения осадка, может впитать специфический вкус молока, продлить срок годности продукта.</w:t>
      </w:r>
    </w:p>
    <w:p w:rsidR="00880E1F" w:rsidRPr="00880E1F" w:rsidRDefault="00880E1F" w:rsidP="00880E1F">
      <w:pPr>
        <w:shd w:val="clear" w:color="auto" w:fill="9BC3D5"/>
        <w:spacing w:after="0" w:line="336" w:lineRule="atLeast"/>
        <w:jc w:val="both"/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</w:pPr>
      <w:r w:rsidRPr="00880E1F">
        <w:rPr>
          <w:rFonts w:ascii="Verdana" w:eastAsia="Times New Roman" w:hAnsi="Verdana" w:cs="Times New Roman"/>
          <w:b/>
          <w:bCs/>
          <w:color w:val="4B5D67"/>
          <w:sz w:val="17"/>
          <w:szCs w:val="17"/>
          <w:lang w:eastAsia="ru-RU"/>
        </w:rPr>
        <w:t>Применение в напитках</w:t>
      </w:r>
    </w:p>
    <w:p w:rsidR="00880E1F" w:rsidRPr="00880E1F" w:rsidRDefault="00880E1F" w:rsidP="00880E1F">
      <w:pPr>
        <w:shd w:val="clear" w:color="auto" w:fill="9BC3D5"/>
        <w:spacing w:after="270" w:line="336" w:lineRule="atLeast"/>
        <w:jc w:val="both"/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</w:pPr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 xml:space="preserve">Добавление </w:t>
      </w:r>
      <w:proofErr w:type="spellStart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мальтодекстрина</w:t>
      </w:r>
      <w:proofErr w:type="spellEnd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 xml:space="preserve"> в кокосовое молоко и кисломолочные продукты позволяет увеличить способность </w:t>
      </w:r>
      <w:proofErr w:type="spellStart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элульгирования</w:t>
      </w:r>
      <w:proofErr w:type="spellEnd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. При добавлении в соки не меняется оригинальный вкус, быстро всасывается человеческим организмом. Повышается густота, стабилизация продукта, уменьшается возможность выпадения осадка. Можно использовать в напитках для спортсменов.</w:t>
      </w:r>
    </w:p>
    <w:p w:rsidR="00880E1F" w:rsidRPr="00880E1F" w:rsidRDefault="00880E1F" w:rsidP="00880E1F">
      <w:pPr>
        <w:shd w:val="clear" w:color="auto" w:fill="9BC3D5"/>
        <w:spacing w:after="0" w:line="336" w:lineRule="atLeast"/>
        <w:jc w:val="both"/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</w:pPr>
      <w:r w:rsidRPr="00880E1F">
        <w:rPr>
          <w:rFonts w:ascii="Verdana" w:eastAsia="Times New Roman" w:hAnsi="Verdana" w:cs="Times New Roman"/>
          <w:b/>
          <w:bCs/>
          <w:color w:val="4B5D67"/>
          <w:sz w:val="17"/>
          <w:szCs w:val="17"/>
          <w:lang w:eastAsia="ru-RU"/>
        </w:rPr>
        <w:t>Применение в тортах и пирожных.</w:t>
      </w:r>
    </w:p>
    <w:p w:rsidR="00880E1F" w:rsidRPr="00880E1F" w:rsidRDefault="00880E1F" w:rsidP="00880E1F">
      <w:pPr>
        <w:shd w:val="clear" w:color="auto" w:fill="9BC3D5"/>
        <w:spacing w:after="270" w:line="336" w:lineRule="atLeast"/>
        <w:jc w:val="both"/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</w:pPr>
      <w:proofErr w:type="spellStart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Мальтодекстрин</w:t>
      </w:r>
      <w:proofErr w:type="spellEnd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 xml:space="preserve"> делает поверхность пирожных и печенья гладкой, цвет насыщенным, улучшает форму этих продуктов. С </w:t>
      </w:r>
      <w:proofErr w:type="spellStart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мальтодекстрином</w:t>
      </w:r>
      <w:proofErr w:type="spellEnd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 пирожные и печенье не прилипают к зубам, не оставляют крошек. Увеличивается срок годности продукта. При изготовлении пирожных можно заменить жир, понизить содержание жира в продукте, солодовый декстрин играет роль стабилизатора для украшений из белка на печенье и тортах.</w:t>
      </w:r>
    </w:p>
    <w:p w:rsidR="00880E1F" w:rsidRPr="00880E1F" w:rsidRDefault="00880E1F" w:rsidP="00880E1F">
      <w:pPr>
        <w:shd w:val="clear" w:color="auto" w:fill="9BC3D5"/>
        <w:spacing w:after="0" w:line="336" w:lineRule="atLeast"/>
        <w:jc w:val="both"/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</w:pPr>
      <w:r w:rsidRPr="00880E1F">
        <w:rPr>
          <w:rFonts w:ascii="Verdana" w:eastAsia="Times New Roman" w:hAnsi="Verdana" w:cs="Times New Roman"/>
          <w:b/>
          <w:bCs/>
          <w:color w:val="4B5D67"/>
          <w:sz w:val="17"/>
          <w:szCs w:val="17"/>
          <w:lang w:eastAsia="ru-RU"/>
        </w:rPr>
        <w:t>Хранение фруктов.</w:t>
      </w:r>
    </w:p>
    <w:p w:rsidR="00880E1F" w:rsidRPr="00880E1F" w:rsidRDefault="00880E1F" w:rsidP="00880E1F">
      <w:pPr>
        <w:shd w:val="clear" w:color="auto" w:fill="9BC3D5"/>
        <w:spacing w:after="270" w:line="336" w:lineRule="atLeast"/>
        <w:jc w:val="both"/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</w:pPr>
      <w:proofErr w:type="spellStart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Мальтодекстрин</w:t>
      </w:r>
      <w:proofErr w:type="spellEnd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 — это главное сырье для сохранения свежести продуктов. Наносится на фрукты с помощью опрыскивания или нанесения слоя на поверхность, что позволяет  контролировать просачивание кислорода, двуокиси углерода, водяного испарения. Более того, это ограничит доступ насекомых и микроорганизмов к фруктам и увеличит срок их созревания.</w:t>
      </w:r>
    </w:p>
    <w:p w:rsidR="00880E1F" w:rsidRPr="00880E1F" w:rsidRDefault="00880E1F" w:rsidP="00880E1F">
      <w:pPr>
        <w:shd w:val="clear" w:color="auto" w:fill="9BC3D5"/>
        <w:spacing w:after="270" w:line="336" w:lineRule="atLeast"/>
        <w:jc w:val="both"/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</w:pPr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lastRenderedPageBreak/>
        <w:t xml:space="preserve">Процент использования </w:t>
      </w:r>
      <w:proofErr w:type="spellStart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мальтодекстрина</w:t>
      </w:r>
      <w:proofErr w:type="spellEnd"/>
      <w:r w:rsidRPr="00880E1F">
        <w:rPr>
          <w:rFonts w:ascii="Verdana" w:eastAsia="Times New Roman" w:hAnsi="Verdana" w:cs="Times New Roman"/>
          <w:color w:val="4B5D67"/>
          <w:sz w:val="17"/>
          <w:szCs w:val="17"/>
          <w:lang w:eastAsia="ru-RU"/>
        </w:rPr>
        <w:t>  и эффект его применения в различных продуктах.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9BC3D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3123"/>
      </w:tblGrid>
      <w:tr w:rsidR="00880E1F" w:rsidRPr="00880E1F" w:rsidTr="00880E1F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b/>
                <w:bCs/>
                <w:color w:val="4B5D67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b/>
                <w:bCs/>
                <w:color w:val="4B5D67"/>
                <w:sz w:val="17"/>
                <w:szCs w:val="17"/>
                <w:lang w:eastAsia="ru-RU"/>
              </w:rPr>
              <w:t>Процент использования </w:t>
            </w:r>
            <w:r w:rsidRPr="00880E1F">
              <w:rPr>
                <w:rFonts w:ascii="MS Gothic" w:eastAsia="MS Gothic" w:hAnsi="MS Gothic" w:cs="MS Gothic"/>
                <w:b/>
                <w:bCs/>
                <w:color w:val="4B5D67"/>
                <w:sz w:val="17"/>
                <w:szCs w:val="17"/>
                <w:lang w:eastAsia="ru-RU"/>
              </w:rPr>
              <w:t>（</w:t>
            </w:r>
            <w:r w:rsidRPr="00880E1F">
              <w:rPr>
                <w:rFonts w:ascii="Verdana" w:eastAsia="Times New Roman" w:hAnsi="Verdana" w:cs="Times New Roman"/>
                <w:b/>
                <w:bCs/>
                <w:color w:val="4B5D67"/>
                <w:sz w:val="17"/>
                <w:szCs w:val="17"/>
                <w:lang w:eastAsia="ru-RU"/>
              </w:rPr>
              <w:t>%</w:t>
            </w:r>
            <w:r w:rsidRPr="00880E1F">
              <w:rPr>
                <w:rFonts w:ascii="MS Gothic" w:eastAsia="MS Gothic" w:hAnsi="MS Gothic" w:cs="MS Gothic"/>
                <w:b/>
                <w:bCs/>
                <w:color w:val="4B5D67"/>
                <w:sz w:val="17"/>
                <w:szCs w:val="17"/>
                <w:lang w:eastAsia="ru-RU"/>
              </w:rPr>
              <w:t>）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b/>
                <w:bCs/>
                <w:color w:val="4B5D67"/>
                <w:sz w:val="17"/>
                <w:szCs w:val="17"/>
                <w:lang w:eastAsia="ru-RU"/>
              </w:rPr>
              <w:t>Эффект</w:t>
            </w:r>
          </w:p>
        </w:tc>
      </w:tr>
      <w:tr w:rsidR="00880E1F" w:rsidRPr="00880E1F" w:rsidTr="00880E1F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Составной подсластитель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45%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предохраняет от засахаривания,        предохраняет от болезней зубов и от других заболеваний.</w:t>
            </w:r>
          </w:p>
        </w:tc>
      </w:tr>
      <w:tr w:rsidR="00880E1F" w:rsidRPr="00880E1F" w:rsidTr="00880E1F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леденец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Предупреждает кристаллизацию, предохраняет от  болезней зубов и других заболеваний.</w:t>
            </w:r>
          </w:p>
        </w:tc>
      </w:tr>
      <w:tr w:rsidR="00880E1F" w:rsidRPr="00880E1F" w:rsidTr="00880E1F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Молочная конфета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6</w:t>
            </w:r>
            <w:r w:rsidRPr="00880E1F">
              <w:rPr>
                <w:rFonts w:ascii="MS Gothic" w:eastAsia="MS Gothic" w:hAnsi="MS Gothic" w:cs="MS Gothic"/>
                <w:color w:val="4B5D67"/>
                <w:sz w:val="17"/>
                <w:szCs w:val="17"/>
                <w:lang w:eastAsia="ru-RU"/>
              </w:rPr>
              <w:t>～</w:t>
            </w: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Предупреждает кристаллизацию, предохраняет от  болезней зубов и других заболеваний.</w:t>
            </w:r>
          </w:p>
        </w:tc>
      </w:tr>
      <w:tr w:rsidR="00880E1F" w:rsidRPr="00880E1F" w:rsidTr="00880E1F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Продукты здравоохранения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15</w:t>
            </w:r>
            <w:r w:rsidRPr="00880E1F">
              <w:rPr>
                <w:rFonts w:ascii="MS Gothic" w:eastAsia="MS Gothic" w:hAnsi="MS Gothic" w:cs="MS Gothic"/>
                <w:color w:val="4B5D67"/>
                <w:sz w:val="17"/>
                <w:szCs w:val="17"/>
                <w:lang w:eastAsia="ru-RU"/>
              </w:rPr>
              <w:t>～</w:t>
            </w: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Повышает питательные свойства продуктов,  позволяет сократить потери питательных веществ</w:t>
            </w:r>
          </w:p>
        </w:tc>
      </w:tr>
      <w:tr w:rsidR="00880E1F" w:rsidRPr="00880E1F" w:rsidTr="00880E1F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Продукты усиленного питания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15</w:t>
            </w:r>
            <w:r w:rsidRPr="00880E1F">
              <w:rPr>
                <w:rFonts w:ascii="MS Gothic" w:eastAsia="MS Gothic" w:hAnsi="MS Gothic" w:cs="MS Gothic"/>
                <w:color w:val="4B5D67"/>
                <w:sz w:val="17"/>
                <w:szCs w:val="17"/>
                <w:lang w:eastAsia="ru-RU"/>
              </w:rPr>
              <w:t>～</w:t>
            </w: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3O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Повышает питательные свойства продуктов, улучшают вкус продукта, позволяет сократить потери питательных веществ</w:t>
            </w:r>
          </w:p>
        </w:tc>
      </w:tr>
      <w:tr w:rsidR="00880E1F" w:rsidRPr="00880E1F" w:rsidTr="00880E1F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Детское питание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20</w:t>
            </w:r>
            <w:r w:rsidRPr="00880E1F">
              <w:rPr>
                <w:rFonts w:ascii="MS Gothic" w:eastAsia="MS Gothic" w:hAnsi="MS Gothic" w:cs="MS Gothic"/>
                <w:color w:val="4B5D67"/>
                <w:sz w:val="17"/>
                <w:szCs w:val="17"/>
                <w:lang w:eastAsia="ru-RU"/>
              </w:rPr>
              <w:t>～</w:t>
            </w: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Повышает питательные свойства продуктов, улучшают вкус продукта, позволяет сократить потери питательных веществ</w:t>
            </w:r>
          </w:p>
        </w:tc>
      </w:tr>
      <w:tr w:rsidR="00880E1F" w:rsidRPr="00880E1F" w:rsidTr="00880E1F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Продукты быстрого питания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5</w:t>
            </w:r>
            <w:r w:rsidRPr="00880E1F">
              <w:rPr>
                <w:rFonts w:ascii="MS Gothic" w:eastAsia="MS Gothic" w:hAnsi="MS Gothic" w:cs="MS Gothic"/>
                <w:color w:val="4B5D67"/>
                <w:sz w:val="17"/>
                <w:szCs w:val="17"/>
                <w:lang w:eastAsia="ru-RU"/>
              </w:rPr>
              <w:t>～</w:t>
            </w: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Улучшает структуру, увеличивает густоту</w:t>
            </w:r>
          </w:p>
        </w:tc>
      </w:tr>
      <w:tr w:rsidR="00880E1F" w:rsidRPr="00880E1F" w:rsidTr="00880E1F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Супы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5</w:t>
            </w:r>
            <w:r w:rsidRPr="00880E1F">
              <w:rPr>
                <w:rFonts w:ascii="MS Gothic" w:eastAsia="MS Gothic" w:hAnsi="MS Gothic" w:cs="MS Gothic"/>
                <w:color w:val="4B5D67"/>
                <w:sz w:val="17"/>
                <w:szCs w:val="17"/>
                <w:lang w:eastAsia="ru-RU"/>
              </w:rPr>
              <w:t>～</w:t>
            </w: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позволяет сократить потери питательных веществ, улучшает вкус продукта</w:t>
            </w:r>
          </w:p>
        </w:tc>
      </w:tr>
      <w:tr w:rsidR="00880E1F" w:rsidRPr="00880E1F" w:rsidTr="00880E1F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Замороженные продукты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5</w:t>
            </w:r>
            <w:r w:rsidRPr="00880E1F">
              <w:rPr>
                <w:rFonts w:ascii="MS Gothic" w:eastAsia="MS Gothic" w:hAnsi="MS Gothic" w:cs="MS Gothic"/>
                <w:color w:val="4B5D67"/>
                <w:sz w:val="17"/>
                <w:szCs w:val="17"/>
                <w:lang w:eastAsia="ru-RU"/>
              </w:rPr>
              <w:t>～</w:t>
            </w: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Улучшает вкус, увеличивает густоту</w:t>
            </w:r>
          </w:p>
        </w:tc>
      </w:tr>
      <w:tr w:rsidR="00880E1F" w:rsidRPr="00880E1F" w:rsidTr="00880E1F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Напитки в твердом виде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10~30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Позволяет сократить потери питательных веществ, повышает растворимость</w:t>
            </w:r>
          </w:p>
        </w:tc>
      </w:tr>
      <w:tr w:rsidR="00880E1F" w:rsidRPr="00880E1F" w:rsidTr="00880E1F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Кофейные напитки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5</w:t>
            </w:r>
            <w:r w:rsidRPr="00880E1F">
              <w:rPr>
                <w:rFonts w:ascii="MS Gothic" w:eastAsia="MS Gothic" w:hAnsi="MS Gothic" w:cs="MS Gothic"/>
                <w:color w:val="4B5D67"/>
                <w:sz w:val="17"/>
                <w:szCs w:val="17"/>
                <w:lang w:eastAsia="ru-RU"/>
              </w:rPr>
              <w:t>～</w:t>
            </w: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Позволяет экономить сырье, улучшить вкус, снизить себестоимость.</w:t>
            </w:r>
          </w:p>
        </w:tc>
      </w:tr>
      <w:tr w:rsidR="00880E1F" w:rsidRPr="00880E1F" w:rsidTr="00880E1F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Молочный быстрорастворимый чай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15</w:t>
            </w:r>
            <w:r w:rsidRPr="00880E1F">
              <w:rPr>
                <w:rFonts w:ascii="MS Gothic" w:eastAsia="MS Gothic" w:hAnsi="MS Gothic" w:cs="MS Gothic"/>
                <w:color w:val="4B5D67"/>
                <w:sz w:val="17"/>
                <w:szCs w:val="17"/>
                <w:lang w:eastAsia="ru-RU"/>
              </w:rPr>
              <w:t>～</w:t>
            </w: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Улучшить вкус, увеличить степень вязкости, снизить себестоимость.</w:t>
            </w:r>
          </w:p>
        </w:tc>
      </w:tr>
      <w:tr w:rsidR="00880E1F" w:rsidRPr="00880E1F" w:rsidTr="00880E1F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Мороженое порошок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10~25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 xml:space="preserve">Улучшает </w:t>
            </w:r>
            <w:proofErr w:type="spellStart"/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структуру</w:t>
            </w:r>
            <w:r w:rsidRPr="00880E1F">
              <w:rPr>
                <w:rFonts w:ascii="MS Gothic" w:eastAsia="MS Gothic" w:hAnsi="MS Gothic" w:cs="MS Gothic"/>
                <w:color w:val="4B5D67"/>
                <w:sz w:val="17"/>
                <w:szCs w:val="17"/>
                <w:lang w:eastAsia="ru-RU"/>
              </w:rPr>
              <w:t>，</w:t>
            </w:r>
            <w:r w:rsidRPr="00880E1F">
              <w:rPr>
                <w:rFonts w:ascii="Verdana" w:eastAsia="Times New Roman" w:hAnsi="Verdana" w:cs="Verdana"/>
                <w:color w:val="4B5D67"/>
                <w:sz w:val="17"/>
                <w:szCs w:val="17"/>
                <w:lang w:eastAsia="ru-RU"/>
              </w:rPr>
              <w:t>улучшает</w:t>
            </w:r>
            <w:proofErr w:type="spellEnd"/>
            <w:r w:rsidRPr="00880E1F">
              <w:rPr>
                <w:rFonts w:ascii="Verdana" w:eastAsia="Times New Roman" w:hAnsi="Verdana" w:cs="Verdana"/>
                <w:color w:val="4B5D67"/>
                <w:sz w:val="17"/>
                <w:szCs w:val="17"/>
                <w:lang w:eastAsia="ru-RU"/>
              </w:rPr>
              <w:t> </w:t>
            </w: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80E1F">
              <w:rPr>
                <w:rFonts w:ascii="Verdana" w:eastAsia="Times New Roman" w:hAnsi="Verdana" w:cs="Verdana"/>
                <w:color w:val="4B5D67"/>
                <w:sz w:val="17"/>
                <w:szCs w:val="17"/>
                <w:lang w:eastAsia="ru-RU"/>
              </w:rPr>
              <w:t>эмульгируемость</w:t>
            </w:r>
            <w:r w:rsidRPr="00880E1F">
              <w:rPr>
                <w:rFonts w:ascii="MS Gothic" w:eastAsia="MS Gothic" w:hAnsi="MS Gothic" w:cs="MS Gothic"/>
                <w:color w:val="4B5D67"/>
                <w:sz w:val="17"/>
                <w:szCs w:val="17"/>
                <w:lang w:eastAsia="ru-RU"/>
              </w:rPr>
              <w:t>，</w:t>
            </w:r>
            <w:r w:rsidRPr="00880E1F">
              <w:rPr>
                <w:rFonts w:ascii="Verdana" w:eastAsia="Times New Roman" w:hAnsi="Verdana" w:cs="Verdana"/>
                <w:color w:val="4B5D67"/>
                <w:sz w:val="17"/>
                <w:szCs w:val="17"/>
                <w:lang w:eastAsia="ru-RU"/>
              </w:rPr>
              <w:lastRenderedPageBreak/>
              <w:t>улучшает</w:t>
            </w:r>
            <w:proofErr w:type="spellEnd"/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 xml:space="preserve"> </w:t>
            </w:r>
            <w:r w:rsidRPr="00880E1F">
              <w:rPr>
                <w:rFonts w:ascii="Verdana" w:eastAsia="Times New Roman" w:hAnsi="Verdana" w:cs="Verdana"/>
                <w:color w:val="4B5D67"/>
                <w:sz w:val="17"/>
                <w:szCs w:val="17"/>
                <w:lang w:eastAsia="ru-RU"/>
              </w:rPr>
              <w:t>вкус</w:t>
            </w: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 xml:space="preserve">, </w:t>
            </w:r>
            <w:r w:rsidRPr="00880E1F">
              <w:rPr>
                <w:rFonts w:ascii="Verdana" w:eastAsia="Times New Roman" w:hAnsi="Verdana" w:cs="Verdana"/>
                <w:color w:val="4B5D67"/>
                <w:sz w:val="17"/>
                <w:szCs w:val="17"/>
                <w:lang w:eastAsia="ru-RU"/>
              </w:rPr>
              <w:t>снижает</w:t>
            </w: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 xml:space="preserve"> </w:t>
            </w:r>
            <w:r w:rsidRPr="00880E1F">
              <w:rPr>
                <w:rFonts w:ascii="Verdana" w:eastAsia="Times New Roman" w:hAnsi="Verdana" w:cs="Verdana"/>
                <w:color w:val="4B5D67"/>
                <w:sz w:val="17"/>
                <w:szCs w:val="17"/>
                <w:lang w:eastAsia="ru-RU"/>
              </w:rPr>
              <w:t>себестоимость</w:t>
            </w: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.</w:t>
            </w:r>
          </w:p>
        </w:tc>
      </w:tr>
      <w:tr w:rsidR="00880E1F" w:rsidRPr="00880E1F" w:rsidTr="00880E1F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lastRenderedPageBreak/>
              <w:t>Сливки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5</w:t>
            </w:r>
            <w:r w:rsidRPr="00880E1F">
              <w:rPr>
                <w:rFonts w:ascii="MS Gothic" w:eastAsia="MS Gothic" w:hAnsi="MS Gothic" w:cs="MS Gothic"/>
                <w:color w:val="4B5D67"/>
                <w:sz w:val="17"/>
                <w:szCs w:val="17"/>
                <w:lang w:eastAsia="ru-RU"/>
              </w:rPr>
              <w:t>～</w:t>
            </w: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Повышает питательную ценность продукта</w:t>
            </w:r>
          </w:p>
        </w:tc>
      </w:tr>
      <w:tr w:rsidR="00880E1F" w:rsidRPr="00880E1F" w:rsidTr="00880E1F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Порошковый яичный желток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5</w:t>
            </w:r>
            <w:r w:rsidRPr="00880E1F">
              <w:rPr>
                <w:rFonts w:ascii="MS Gothic" w:eastAsia="MS Gothic" w:hAnsi="MS Gothic" w:cs="MS Gothic"/>
                <w:color w:val="4B5D67"/>
                <w:sz w:val="17"/>
                <w:szCs w:val="17"/>
                <w:lang w:eastAsia="ru-RU"/>
              </w:rPr>
              <w:t>～</w:t>
            </w: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повышает питательную ценность продукта</w:t>
            </w:r>
          </w:p>
        </w:tc>
      </w:tr>
      <w:tr w:rsidR="00880E1F" w:rsidRPr="00880E1F" w:rsidTr="00880E1F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фермент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5</w:t>
            </w:r>
            <w:r w:rsidRPr="00880E1F">
              <w:rPr>
                <w:rFonts w:ascii="MS Gothic" w:eastAsia="MS Gothic" w:hAnsi="MS Gothic" w:cs="MS Gothic"/>
                <w:color w:val="4B5D67"/>
                <w:sz w:val="17"/>
                <w:szCs w:val="17"/>
                <w:lang w:eastAsia="ru-RU"/>
              </w:rPr>
              <w:t>～</w:t>
            </w: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Выполняет роль переносчика, уменьшает потери при ферментации.</w:t>
            </w:r>
          </w:p>
        </w:tc>
      </w:tr>
      <w:tr w:rsidR="00880E1F" w:rsidRPr="00880E1F" w:rsidTr="00880E1F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фрукты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5</w:t>
            </w:r>
            <w:r w:rsidRPr="00880E1F">
              <w:rPr>
                <w:rFonts w:ascii="MS Gothic" w:eastAsia="MS Gothic" w:hAnsi="MS Gothic" w:cs="MS Gothic"/>
                <w:color w:val="4B5D67"/>
                <w:sz w:val="17"/>
                <w:szCs w:val="17"/>
                <w:lang w:eastAsia="ru-RU"/>
              </w:rPr>
              <w:t>～</w:t>
            </w: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Увеличивает срок хранения фруктов</w:t>
            </w:r>
          </w:p>
        </w:tc>
      </w:tr>
      <w:tr w:rsidR="00880E1F" w:rsidRPr="00880E1F" w:rsidTr="00880E1F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Различные консервы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5</w:t>
            </w:r>
            <w:r w:rsidRPr="00880E1F">
              <w:rPr>
                <w:rFonts w:ascii="MS Gothic" w:eastAsia="MS Gothic" w:hAnsi="MS Gothic" w:cs="MS Gothic"/>
                <w:color w:val="4B5D67"/>
                <w:sz w:val="17"/>
                <w:szCs w:val="17"/>
                <w:lang w:eastAsia="ru-RU"/>
              </w:rPr>
              <w:t>～</w:t>
            </w: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Увеличивает густоту, улучшает вкус, увеличивает массу</w:t>
            </w:r>
          </w:p>
        </w:tc>
      </w:tr>
      <w:tr w:rsidR="00880E1F" w:rsidRPr="00880E1F" w:rsidTr="00880E1F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Фруктовый чай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10</w:t>
            </w:r>
            <w:r w:rsidRPr="00880E1F">
              <w:rPr>
                <w:rFonts w:ascii="MS Gothic" w:eastAsia="MS Gothic" w:hAnsi="MS Gothic" w:cs="MS Gothic"/>
                <w:color w:val="4B5D67"/>
                <w:sz w:val="17"/>
                <w:szCs w:val="17"/>
                <w:lang w:eastAsia="ru-RU"/>
              </w:rPr>
              <w:t>～</w:t>
            </w: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2O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Увеличивает густоту, улучшает вкус</w:t>
            </w:r>
          </w:p>
        </w:tc>
      </w:tr>
      <w:tr w:rsidR="00880E1F" w:rsidRPr="00880E1F" w:rsidTr="00880E1F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мармелад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5</w:t>
            </w:r>
            <w:r w:rsidRPr="00880E1F">
              <w:rPr>
                <w:rFonts w:ascii="MS Gothic" w:eastAsia="MS Gothic" w:hAnsi="MS Gothic" w:cs="MS Gothic"/>
                <w:color w:val="4B5D67"/>
                <w:sz w:val="17"/>
                <w:szCs w:val="17"/>
                <w:lang w:eastAsia="ru-RU"/>
              </w:rPr>
              <w:t>～</w:t>
            </w: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3D5"/>
            <w:hideMark/>
          </w:tcPr>
          <w:p w:rsidR="00880E1F" w:rsidRPr="00880E1F" w:rsidRDefault="00880E1F" w:rsidP="00880E1F">
            <w:pPr>
              <w:spacing w:after="0" w:line="336" w:lineRule="atLeast"/>
              <w:jc w:val="both"/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</w:pPr>
            <w:r w:rsidRPr="00880E1F">
              <w:rPr>
                <w:rFonts w:ascii="Verdana" w:eastAsia="Times New Roman" w:hAnsi="Verdana" w:cs="Times New Roman"/>
                <w:color w:val="4B5D67"/>
                <w:sz w:val="17"/>
                <w:szCs w:val="17"/>
                <w:lang w:eastAsia="ru-RU"/>
              </w:rPr>
              <w:t>Увеличивает густоту, улучшает вкус</w:t>
            </w:r>
          </w:p>
        </w:tc>
      </w:tr>
    </w:tbl>
    <w:p w:rsidR="00765379" w:rsidRDefault="00880E1F" w:rsidP="00880E1F">
      <w:r>
        <w:t>с</w:t>
      </w:r>
      <w:r w:rsidR="005B3DB9" w:rsidRPr="005B3DB9">
        <w:t>https://www.kzg.ru/maltodextrin</w:t>
      </w:r>
      <w:bookmarkStart w:id="0" w:name="_GoBack"/>
      <w:bookmarkEnd w:id="0"/>
    </w:p>
    <w:sectPr w:rsidR="0076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1F"/>
    <w:rsid w:val="00171A0E"/>
    <w:rsid w:val="005B3DB9"/>
    <w:rsid w:val="00765379"/>
    <w:rsid w:val="00880E1F"/>
    <w:rsid w:val="00A2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Microlab</dc:creator>
  <cp:lastModifiedBy>Microlab</cp:lastModifiedBy>
  <cp:revision>3</cp:revision>
  <dcterms:created xsi:type="dcterms:W3CDTF">2017-12-07T09:26:00Z</dcterms:created>
  <dcterms:modified xsi:type="dcterms:W3CDTF">2018-03-15T11:08:00Z</dcterms:modified>
</cp:coreProperties>
</file>